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63" w:rsidRDefault="006C6E75" w:rsidP="006C6E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Воскресенский муниципальный район</w:t>
      </w:r>
    </w:p>
    <w:p w:rsidR="00485663" w:rsidRDefault="005053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 таблица заполняется при проведении мониторинга 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32"/>
          <w:szCs w:val="32"/>
        </w:rPr>
        <w:t>спортивных площадок</w:t>
      </w:r>
    </w:p>
    <w:tbl>
      <w:tblPr>
        <w:tblStyle w:val="TableNormal"/>
        <w:tblW w:w="1077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3"/>
        <w:gridCol w:w="5950"/>
        <w:gridCol w:w="4190"/>
      </w:tblGrid>
      <w:tr w:rsidR="00485663" w:rsidRPr="00A74573" w:rsidTr="00A74573">
        <w:trPr>
          <w:trHeight w:val="20"/>
          <w:jc w:val="righ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A74573">
            <w:pPr>
              <w:pStyle w:val="a9"/>
            </w:pPr>
            <w:r w:rsidRPr="00A74573"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>Указать муниципалитет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74573">
              <w:rPr>
                <w:rFonts w:ascii="Times New Roman" w:hAnsi="Times New Roman"/>
                <w:b/>
                <w:bCs/>
                <w:sz w:val="24"/>
                <w:szCs w:val="24"/>
              </w:rPr>
              <w:t>Г.о.Воскресенск</w:t>
            </w:r>
            <w:proofErr w:type="spellEnd"/>
          </w:p>
        </w:tc>
      </w:tr>
      <w:tr w:rsidR="00485663" w:rsidRPr="00A74573" w:rsidTr="00A74573">
        <w:trPr>
          <w:trHeight w:val="20"/>
          <w:jc w:val="righ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485663" w:rsidP="00A74573">
            <w:pPr>
              <w:pStyle w:val="a9"/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485663" w:rsidRPr="00A74573" w:rsidTr="00A74573">
        <w:trPr>
          <w:trHeight w:val="293"/>
          <w:jc w:val="righ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A74573">
            <w:pPr>
              <w:pStyle w:val="a9"/>
            </w:pPr>
            <w:r w:rsidRPr="00A74573">
              <w:t>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A74573">
            <w:pPr>
              <w:tabs>
                <w:tab w:val="center" w:pos="2813"/>
              </w:tabs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7A1A6D" w:rsidP="007A1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Г.Воскресенск. ул. Менделеева 2/1</w:t>
            </w:r>
          </w:p>
        </w:tc>
      </w:tr>
      <w:tr w:rsidR="00485663" w:rsidRPr="00A74573" w:rsidTr="00A74573">
        <w:trPr>
          <w:trHeight w:val="1047"/>
          <w:jc w:val="righ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A74573">
            <w:pPr>
              <w:pStyle w:val="a9"/>
            </w:pPr>
            <w:r w:rsidRPr="00A74573">
              <w:t>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>Внешний вид (опрятность спортивной площадки, наличие урн для мусора, состояние лакокрасочного покрытия турников, перекладин, брусьев, скамеек, уличных тренажеров)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7A1A6D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>Ухоженный внешний вид, урны в наличии. Освещение производится от фонаря</w:t>
            </w:r>
          </w:p>
        </w:tc>
      </w:tr>
      <w:tr w:rsidR="00485663" w:rsidRPr="00A74573" w:rsidTr="00A74573">
        <w:trPr>
          <w:trHeight w:val="814"/>
          <w:jc w:val="righ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A74573">
            <w:pPr>
              <w:pStyle w:val="a9"/>
            </w:pPr>
            <w:r w:rsidRPr="00A74573">
              <w:t>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 xml:space="preserve">Наличие сертификатов на установленное оборудование (турники, перекладины, брусья, скамейки, уличные тренажеры)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>Сертификат имеется</w:t>
            </w:r>
          </w:p>
        </w:tc>
      </w:tr>
      <w:tr w:rsidR="00485663" w:rsidRPr="00A74573" w:rsidTr="00A74573">
        <w:trPr>
          <w:trHeight w:val="1367"/>
          <w:jc w:val="righ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A74573">
            <w:pPr>
              <w:pStyle w:val="a9"/>
            </w:pPr>
            <w:r w:rsidRPr="00A74573">
              <w:t>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 xml:space="preserve">Состояние и плотность винтовых соединений </w:t>
            </w:r>
            <w:r w:rsidRPr="00A74573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Pr="00A74573">
              <w:rPr>
                <w:rFonts w:ascii="Times New Roman" w:hAnsi="Times New Roman"/>
                <w:sz w:val="24"/>
                <w:szCs w:val="24"/>
              </w:rPr>
              <w:t>и соединительных хомутов, имеющихся сварных швов (особенно на площадках оборудованных на территории стадионов) перекладинах турниках, брусьях, скамейках, уличных тренажерах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7A1A6D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>Состояние соединений и иных элементов хорошее.</w:t>
            </w:r>
          </w:p>
        </w:tc>
      </w:tr>
      <w:tr w:rsidR="00485663" w:rsidRPr="00A74573" w:rsidTr="00A74573">
        <w:trPr>
          <w:trHeight w:val="1149"/>
          <w:jc w:val="righ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A74573">
            <w:pPr>
              <w:pStyle w:val="a9"/>
            </w:pPr>
            <w:r w:rsidRPr="00A74573">
              <w:t>6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>Состояние наземного покрытия (резиновая крошка, грунтовое покрытие) спортивной площадки. Наличие и состояние электроосвещения на спортивной площадке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63" w:rsidRPr="00A74573" w:rsidRDefault="00505378" w:rsidP="007A1A6D">
            <w:pPr>
              <w:spacing w:after="0" w:line="240" w:lineRule="auto"/>
              <w:rPr>
                <w:sz w:val="24"/>
                <w:szCs w:val="24"/>
              </w:rPr>
            </w:pPr>
            <w:r w:rsidRPr="00A74573">
              <w:rPr>
                <w:rFonts w:ascii="Times New Roman" w:hAnsi="Times New Roman"/>
                <w:sz w:val="24"/>
                <w:szCs w:val="24"/>
              </w:rPr>
              <w:t xml:space="preserve">Состояние наземного покрытия хорошее, имеются места </w:t>
            </w:r>
            <w:r w:rsidR="007A1A6D" w:rsidRPr="00A74573">
              <w:rPr>
                <w:rFonts w:ascii="Times New Roman" w:hAnsi="Times New Roman"/>
                <w:sz w:val="24"/>
                <w:szCs w:val="24"/>
              </w:rPr>
              <w:t>с</w:t>
            </w:r>
            <w:r w:rsidRPr="00A74573">
              <w:rPr>
                <w:rFonts w:ascii="Times New Roman" w:hAnsi="Times New Roman"/>
                <w:sz w:val="24"/>
                <w:szCs w:val="24"/>
              </w:rPr>
              <w:t xml:space="preserve"> временными изменениями, но замены не требует. </w:t>
            </w:r>
          </w:p>
        </w:tc>
      </w:tr>
    </w:tbl>
    <w:p w:rsidR="00485663" w:rsidRDefault="00A74573" w:rsidP="00A74573">
      <w:pPr>
        <w:widowControl w:val="0"/>
        <w:spacing w:line="240" w:lineRule="auto"/>
      </w:pPr>
      <w:bookmarkStart w:id="0" w:name="_GoBack"/>
      <w:r>
        <w:rPr>
          <w:noProof/>
        </w:rPr>
        <w:drawing>
          <wp:inline distT="0" distB="0" distL="0" distR="0">
            <wp:extent cx="6362064" cy="4771549"/>
            <wp:effectExtent l="0" t="0" r="0" b="0"/>
            <wp:docPr id="1" name="Рисунок 1" descr="C:\Users\User\Desktop\IФОТО Воскресенск.jpg мониторин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ФОТО Воскресенск.jpg мониторинг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057" cy="479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553200" cy="4914900"/>
            <wp:effectExtent l="0" t="0" r="0" b="0"/>
            <wp:docPr id="3" name="Рисунок 3" descr="C:\Users\User\Desktop\2Фото Воскресенск .jpg 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Фото Воскресенск .jpg мониторин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663" w:rsidSect="00A74573">
      <w:pgSz w:w="11900" w:h="16840"/>
      <w:pgMar w:top="426" w:right="560" w:bottom="568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8B" w:rsidRDefault="0031418B" w:rsidP="00485663">
      <w:pPr>
        <w:spacing w:after="0" w:line="240" w:lineRule="auto"/>
      </w:pPr>
      <w:r>
        <w:separator/>
      </w:r>
    </w:p>
  </w:endnote>
  <w:endnote w:type="continuationSeparator" w:id="0">
    <w:p w:rsidR="0031418B" w:rsidRDefault="0031418B" w:rsidP="0048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8B" w:rsidRDefault="0031418B" w:rsidP="00485663">
      <w:pPr>
        <w:spacing w:after="0" w:line="240" w:lineRule="auto"/>
      </w:pPr>
      <w:r>
        <w:separator/>
      </w:r>
    </w:p>
  </w:footnote>
  <w:footnote w:type="continuationSeparator" w:id="0">
    <w:p w:rsidR="0031418B" w:rsidRDefault="0031418B" w:rsidP="00485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663"/>
    <w:rsid w:val="0031418B"/>
    <w:rsid w:val="00485663"/>
    <w:rsid w:val="00505378"/>
    <w:rsid w:val="006C6E75"/>
    <w:rsid w:val="007A1A6D"/>
    <w:rsid w:val="00A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704D"/>
  <w15:docId w15:val="{CD1DE108-7F68-4FDD-89C8-A640ACF5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566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63"/>
    <w:rPr>
      <w:u w:val="single"/>
    </w:rPr>
  </w:style>
  <w:style w:type="table" w:customStyle="1" w:styleId="TableNormal">
    <w:name w:val="Table Normal"/>
    <w:rsid w:val="00485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856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57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A7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57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No Spacing"/>
    <w:uiPriority w:val="1"/>
    <w:qFormat/>
    <w:rsid w:val="00A7457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2019-07-21T11:36:00Z</dcterms:created>
  <dcterms:modified xsi:type="dcterms:W3CDTF">2019-07-31T07:38:00Z</dcterms:modified>
</cp:coreProperties>
</file>